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E3D68" w14:textId="77777777" w:rsidR="00E877BF" w:rsidRPr="00E877BF" w:rsidRDefault="00E877BF" w:rsidP="00E877BF">
      <w:pPr>
        <w:rPr>
          <w:b/>
          <w:bCs/>
        </w:rPr>
      </w:pPr>
      <w:r w:rsidRPr="00E877BF">
        <w:rPr>
          <w:b/>
          <w:bCs/>
        </w:rPr>
        <w:t>Seat Allotment Policy for UG/PG Programs</w:t>
      </w:r>
    </w:p>
    <w:p w14:paraId="5D968656" w14:textId="77777777" w:rsidR="00E877BF" w:rsidRPr="00E877BF" w:rsidRDefault="00E877BF" w:rsidP="00E877BF">
      <w:r w:rsidRPr="00E877BF">
        <w:t>The Seat Allotment Policy in UG/PG programs refers to the set of rules and procedures followed by the examination authorities to allocate available seats in various UG/PG courses to eligible candidates.</w:t>
      </w:r>
    </w:p>
    <w:p w14:paraId="72AC7CFC" w14:textId="77777777" w:rsidR="00E877BF" w:rsidRPr="00E877BF" w:rsidRDefault="00E877BF" w:rsidP="00E877BF">
      <w:r w:rsidRPr="00E877BF">
        <w:t xml:space="preserve">We follow the rules below to allot seats based on the available </w:t>
      </w:r>
      <w:r w:rsidRPr="00E877BF">
        <w:rPr>
          <w:b/>
          <w:bCs/>
        </w:rPr>
        <w:t>Seat Matrix</w:t>
      </w:r>
      <w:r w:rsidRPr="00E877BF">
        <w:t xml:space="preserve"> for each course:</w:t>
      </w:r>
    </w:p>
    <w:p w14:paraId="5E43D764" w14:textId="77777777" w:rsidR="00E877BF" w:rsidRPr="00E877BF" w:rsidRDefault="00000000" w:rsidP="00E877BF">
      <w:r>
        <w:pict w14:anchorId="0A1214B7">
          <v:rect id="_x0000_i1025" style="width:0;height:1.5pt" o:hralign="center" o:hrstd="t" o:hr="t" fillcolor="#a0a0a0" stroked="f"/>
        </w:pict>
      </w:r>
    </w:p>
    <w:p w14:paraId="6BAAFD4E" w14:textId="77777777" w:rsidR="00E877BF" w:rsidRPr="00E877BF" w:rsidRDefault="00E877BF" w:rsidP="00E877BF">
      <w:r w:rsidRPr="00E877BF">
        <w:rPr>
          <w:b/>
          <w:bCs/>
        </w:rPr>
        <w:t>1. Category-wise Reservation (as per DDUGU policy):</w:t>
      </w:r>
    </w:p>
    <w:p w14:paraId="19C47B58" w14:textId="77777777" w:rsidR="00E877BF" w:rsidRPr="00E877BF" w:rsidRDefault="00E877BF" w:rsidP="00E877BF">
      <w:pPr>
        <w:numPr>
          <w:ilvl w:val="0"/>
          <w:numId w:val="1"/>
        </w:numPr>
      </w:pPr>
      <w:r w:rsidRPr="00E877BF">
        <w:rPr>
          <w:b/>
          <w:bCs/>
        </w:rPr>
        <w:t>Unreserved (50%)</w:t>
      </w:r>
      <w:r w:rsidRPr="00E877BF">
        <w:t xml:space="preserve">, including </w:t>
      </w:r>
      <w:r w:rsidRPr="00E877BF">
        <w:rPr>
          <w:b/>
          <w:bCs/>
        </w:rPr>
        <w:t>EWS (10%)</w:t>
      </w:r>
    </w:p>
    <w:p w14:paraId="21BCA8ED" w14:textId="77777777" w:rsidR="00E877BF" w:rsidRPr="00E877BF" w:rsidRDefault="00E877BF" w:rsidP="00E877BF">
      <w:pPr>
        <w:numPr>
          <w:ilvl w:val="0"/>
          <w:numId w:val="1"/>
        </w:numPr>
      </w:pPr>
      <w:r w:rsidRPr="00E877BF">
        <w:rPr>
          <w:b/>
          <w:bCs/>
        </w:rPr>
        <w:t>OBC (27%)</w:t>
      </w:r>
    </w:p>
    <w:p w14:paraId="5DA94A49" w14:textId="77777777" w:rsidR="00E877BF" w:rsidRPr="00E877BF" w:rsidRDefault="00E877BF" w:rsidP="00E877BF">
      <w:pPr>
        <w:numPr>
          <w:ilvl w:val="0"/>
          <w:numId w:val="1"/>
        </w:numPr>
      </w:pPr>
      <w:r w:rsidRPr="00E877BF">
        <w:rPr>
          <w:b/>
          <w:bCs/>
        </w:rPr>
        <w:t>SC (21%)</w:t>
      </w:r>
    </w:p>
    <w:p w14:paraId="4293C995" w14:textId="77777777" w:rsidR="00E877BF" w:rsidRPr="00E877BF" w:rsidRDefault="00E877BF" w:rsidP="00E877BF">
      <w:pPr>
        <w:numPr>
          <w:ilvl w:val="0"/>
          <w:numId w:val="1"/>
        </w:numPr>
      </w:pPr>
      <w:r w:rsidRPr="00E877BF">
        <w:rPr>
          <w:b/>
          <w:bCs/>
        </w:rPr>
        <w:t>ST (2%)</w:t>
      </w:r>
    </w:p>
    <w:p w14:paraId="3AA924A8" w14:textId="77777777" w:rsidR="00E877BF" w:rsidRPr="00E877BF" w:rsidRDefault="00E877BF" w:rsidP="00E877BF">
      <w:r w:rsidRPr="00E877BF">
        <w:rPr>
          <w:b/>
          <w:bCs/>
        </w:rPr>
        <w:t>Horizontal Reservation (16%)</w:t>
      </w:r>
      <w:r w:rsidRPr="00E877BF">
        <w:t xml:space="preserve"> applies within each category, with the following sub-categories:</w:t>
      </w:r>
    </w:p>
    <w:p w14:paraId="05F01E78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Physically Handicapped (5%)</w:t>
      </w:r>
    </w:p>
    <w:p w14:paraId="67CDA879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Freedom Fighters (2%)</w:t>
      </w:r>
    </w:p>
    <w:p w14:paraId="57C523B7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Ex-Servicemen (2%)</w:t>
      </w:r>
    </w:p>
    <w:p w14:paraId="40F803B0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Kargil Warriors (1%)</w:t>
      </w:r>
    </w:p>
    <w:p w14:paraId="05B25979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Kashmiri Migrants (5%)</w:t>
      </w:r>
    </w:p>
    <w:p w14:paraId="261F24F7" w14:textId="77777777" w:rsidR="00E877BF" w:rsidRPr="00E877BF" w:rsidRDefault="00E877BF" w:rsidP="00E877BF">
      <w:pPr>
        <w:numPr>
          <w:ilvl w:val="0"/>
          <w:numId w:val="2"/>
        </w:numPr>
      </w:pPr>
      <w:r w:rsidRPr="00E877BF">
        <w:rPr>
          <w:b/>
          <w:bCs/>
        </w:rPr>
        <w:t>Dependents of Soldiers (1%)</w:t>
      </w:r>
    </w:p>
    <w:p w14:paraId="13D9DF71" w14:textId="77777777" w:rsidR="00E877BF" w:rsidRPr="00E877BF" w:rsidRDefault="00000000" w:rsidP="00E877BF">
      <w:r>
        <w:pict w14:anchorId="72B177CF">
          <v:rect id="_x0000_i1026" style="width:0;height:1.5pt" o:hralign="center" o:hrstd="t" o:hr="t" fillcolor="#a0a0a0" stroked="f"/>
        </w:pict>
      </w:r>
    </w:p>
    <w:p w14:paraId="285D9F02" w14:textId="77777777" w:rsidR="00E877BF" w:rsidRPr="00E877BF" w:rsidRDefault="00E877BF" w:rsidP="00E877BF">
      <w:r w:rsidRPr="00E877BF">
        <w:rPr>
          <w:b/>
          <w:bCs/>
        </w:rPr>
        <w:t>2.</w:t>
      </w:r>
      <w:r w:rsidRPr="00E877BF">
        <w:t xml:space="preserve"> Seat allotment is based on the </w:t>
      </w:r>
      <w:r w:rsidRPr="00E877BF">
        <w:rPr>
          <w:b/>
          <w:bCs/>
        </w:rPr>
        <w:t>merit rank</w:t>
      </w:r>
      <w:r w:rsidRPr="00E877BF">
        <w:t xml:space="preserve">, </w:t>
      </w:r>
      <w:r w:rsidRPr="00E877BF">
        <w:rPr>
          <w:b/>
          <w:bCs/>
        </w:rPr>
        <w:t>category quota</w:t>
      </w:r>
      <w:r w:rsidRPr="00E877BF">
        <w:t xml:space="preserve">, and </w:t>
      </w:r>
      <w:r w:rsidRPr="00E877BF">
        <w:rPr>
          <w:b/>
          <w:bCs/>
        </w:rPr>
        <w:t>candidate preferences</w:t>
      </w:r>
      <w:r w:rsidRPr="00E877BF">
        <w:t>.</w:t>
      </w:r>
    </w:p>
    <w:p w14:paraId="2AA9E8F8" w14:textId="69446867" w:rsidR="00E877BF" w:rsidRPr="00E877BF" w:rsidRDefault="00E877BF" w:rsidP="00E877BF">
      <w:r w:rsidRPr="00E877BF">
        <w:rPr>
          <w:b/>
          <w:bCs/>
        </w:rPr>
        <w:t>3.</w:t>
      </w:r>
      <w:r w:rsidRPr="00E877BF">
        <w:t xml:space="preserve"> Based on the </w:t>
      </w:r>
      <w:r w:rsidRPr="00E877BF">
        <w:rPr>
          <w:b/>
          <w:bCs/>
        </w:rPr>
        <w:t>general rank</w:t>
      </w:r>
      <w:r w:rsidRPr="00E877BF">
        <w:t xml:space="preserve">, the candidate is </w:t>
      </w:r>
      <w:r>
        <w:t>picked</w:t>
      </w:r>
      <w:r w:rsidRPr="00E877BF">
        <w:t>. The system then considers the choices submitted by the candidate in the order of preference.</w:t>
      </w:r>
    </w:p>
    <w:p w14:paraId="535B3262" w14:textId="77777777" w:rsidR="00E877BF" w:rsidRPr="00E877BF" w:rsidRDefault="00E877BF" w:rsidP="00E877BF">
      <w:r w:rsidRPr="00E877BF">
        <w:rPr>
          <w:b/>
          <w:bCs/>
        </w:rPr>
        <w:t>4.</w:t>
      </w:r>
      <w:r w:rsidRPr="00E877BF">
        <w:t xml:space="preserve"> The system first checks the availability of the candidate's </w:t>
      </w:r>
      <w:r w:rsidRPr="00E877BF">
        <w:rPr>
          <w:b/>
          <w:bCs/>
        </w:rPr>
        <w:t>first choice</w:t>
      </w:r>
      <w:r w:rsidRPr="00E877BF">
        <w:t xml:space="preserve"> in the </w:t>
      </w:r>
      <w:r w:rsidRPr="00E877BF">
        <w:rPr>
          <w:b/>
          <w:bCs/>
        </w:rPr>
        <w:t>Unreserved</w:t>
      </w:r>
      <w:r w:rsidRPr="00E877BF">
        <w:t xml:space="preserve"> category. If available, the seat is locked under the Unreserved category.</w:t>
      </w:r>
    </w:p>
    <w:p w14:paraId="6CA8AD98" w14:textId="51CB8DA7" w:rsidR="00E877BF" w:rsidRPr="00E877BF" w:rsidRDefault="00E877BF" w:rsidP="00E877BF">
      <w:r w:rsidRPr="00E877BF">
        <w:rPr>
          <w:b/>
          <w:bCs/>
        </w:rPr>
        <w:t>5.</w:t>
      </w:r>
      <w:r w:rsidRPr="00E877BF">
        <w:t xml:space="preserve"> If not available, the system checks availability under the candidate's applicable </w:t>
      </w:r>
      <w:r w:rsidRPr="00E877BF">
        <w:rPr>
          <w:b/>
          <w:bCs/>
        </w:rPr>
        <w:t>Horizontal Sub-category</w:t>
      </w:r>
      <w:r w:rsidRPr="00E877BF">
        <w:t xml:space="preserve">. If found, the seat is locked under that </w:t>
      </w:r>
      <w:r>
        <w:t xml:space="preserve">category’s </w:t>
      </w:r>
      <w:r w:rsidRPr="00E877BF">
        <w:t>sub-category.</w:t>
      </w:r>
    </w:p>
    <w:p w14:paraId="1E1891D0" w14:textId="77777777" w:rsidR="00E877BF" w:rsidRPr="00E877BF" w:rsidRDefault="00E877BF" w:rsidP="00E877BF">
      <w:r w:rsidRPr="00E877BF">
        <w:rPr>
          <w:b/>
          <w:bCs/>
        </w:rPr>
        <w:t>6.</w:t>
      </w:r>
      <w:r w:rsidRPr="00E877BF">
        <w:t xml:space="preserve"> If the seat is not available under the Unreserved or Horizontal Sub-category, the system checks for availability in the respective </w:t>
      </w:r>
      <w:r w:rsidRPr="00E877BF">
        <w:rPr>
          <w:b/>
          <w:bCs/>
        </w:rPr>
        <w:t>Reserved Category</w:t>
      </w:r>
      <w:r w:rsidRPr="00E877BF">
        <w:t xml:space="preserve"> (EWS, OBC, SC, or ST).</w:t>
      </w:r>
    </w:p>
    <w:p w14:paraId="2F9E9A20" w14:textId="77777777" w:rsidR="00E877BF" w:rsidRPr="00E877BF" w:rsidRDefault="00E877BF" w:rsidP="00E877BF">
      <w:r w:rsidRPr="00E877BF">
        <w:rPr>
          <w:b/>
          <w:bCs/>
        </w:rPr>
        <w:lastRenderedPageBreak/>
        <w:t>7.</w:t>
      </w:r>
      <w:r w:rsidRPr="00E877BF">
        <w:t xml:space="preserve"> If none of the above options are available for the current choice, the system moves to the </w:t>
      </w:r>
      <w:r w:rsidRPr="00E877BF">
        <w:rPr>
          <w:b/>
          <w:bCs/>
        </w:rPr>
        <w:t>next preference</w:t>
      </w:r>
      <w:r w:rsidRPr="00E877BF">
        <w:t xml:space="preserve"> submitted by the candidate and repeats the process described in steps 3 to 6.</w:t>
      </w:r>
    </w:p>
    <w:p w14:paraId="728B94FD" w14:textId="060CDF4C" w:rsidR="00E877BF" w:rsidRDefault="00E877BF" w:rsidP="00E877BF">
      <w:r w:rsidRPr="00E877BF">
        <w:rPr>
          <w:b/>
          <w:bCs/>
        </w:rPr>
        <w:t>8.</w:t>
      </w:r>
      <w:r w:rsidRPr="00E877BF">
        <w:t xml:space="preserve"> Once a seat is found under any applicable category, the system locks the seat for that category, and the allotment is finalized</w:t>
      </w:r>
      <w:r w:rsidR="009E3138">
        <w:t xml:space="preserve"> for that counselling round. </w:t>
      </w:r>
    </w:p>
    <w:p w14:paraId="2A14F75A" w14:textId="77777777" w:rsidR="009E3138" w:rsidRDefault="009E3138" w:rsidP="00E877BF"/>
    <w:p w14:paraId="2916D427" w14:textId="04C4FFEF" w:rsidR="009E3138" w:rsidRDefault="009E3138" w:rsidP="00E877BF">
      <w:r w:rsidRPr="009E3138">
        <w:rPr>
          <w:b/>
          <w:bCs/>
        </w:rPr>
        <w:t>Note</w:t>
      </w:r>
      <w:r>
        <w:t xml:space="preserve">: </w:t>
      </w:r>
    </w:p>
    <w:p w14:paraId="20423B02" w14:textId="01E42971" w:rsidR="009E3138" w:rsidRDefault="0060287A" w:rsidP="0060287A">
      <w:pPr>
        <w:pStyle w:val="ListParagraph"/>
        <w:numPr>
          <w:ilvl w:val="0"/>
          <w:numId w:val="3"/>
        </w:numPr>
      </w:pPr>
      <w:r w:rsidRPr="0060287A">
        <w:t xml:space="preserve">Some programs do not offer any choices regarding subject or college; the university will </w:t>
      </w:r>
      <w:r w:rsidR="00F11DB2">
        <w:t xml:space="preserve">be </w:t>
      </w:r>
      <w:r w:rsidR="00F324CA">
        <w:t>its by</w:t>
      </w:r>
      <w:r w:rsidR="005C1B81">
        <w:t xml:space="preserve"> default choice.</w:t>
      </w:r>
    </w:p>
    <w:p w14:paraId="753F05C8" w14:textId="227E90AF" w:rsidR="009E3138" w:rsidRPr="00E877BF" w:rsidRDefault="009E3138" w:rsidP="00E877BF">
      <w:pPr>
        <w:rPr>
          <w:b/>
          <w:bCs/>
        </w:rPr>
      </w:pPr>
    </w:p>
    <w:p w14:paraId="6ABC10A6" w14:textId="77777777" w:rsidR="000B3AAE" w:rsidRDefault="000B3AAE"/>
    <w:sectPr w:rsidR="000B3A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42C85"/>
    <w:multiLevelType w:val="multilevel"/>
    <w:tmpl w:val="3406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B41604"/>
    <w:multiLevelType w:val="hybridMultilevel"/>
    <w:tmpl w:val="A16E6B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25A73"/>
    <w:multiLevelType w:val="multilevel"/>
    <w:tmpl w:val="4A4E0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3298039">
    <w:abstractNumId w:val="0"/>
  </w:num>
  <w:num w:numId="2" w16cid:durableId="1479883684">
    <w:abstractNumId w:val="2"/>
  </w:num>
  <w:num w:numId="3" w16cid:durableId="2094546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7BF"/>
    <w:rsid w:val="000B3AAE"/>
    <w:rsid w:val="001B0A3C"/>
    <w:rsid w:val="003D38DF"/>
    <w:rsid w:val="00580B88"/>
    <w:rsid w:val="005C1B81"/>
    <w:rsid w:val="0060287A"/>
    <w:rsid w:val="007F137C"/>
    <w:rsid w:val="008F1A19"/>
    <w:rsid w:val="00962AFD"/>
    <w:rsid w:val="009E3138"/>
    <w:rsid w:val="00E877BF"/>
    <w:rsid w:val="00F11DB2"/>
    <w:rsid w:val="00F3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FC497"/>
  <w15:chartTrackingRefBased/>
  <w15:docId w15:val="{7F6BAA2D-E7CA-4CF5-AA10-B8E1C307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77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77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77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77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77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77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77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77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77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77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77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77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77B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77B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77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77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77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77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77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77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77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77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77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77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77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77B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77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77B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77B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9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Kumar</dc:creator>
  <cp:keywords/>
  <dc:description/>
  <cp:lastModifiedBy>Sachin Kumar</cp:lastModifiedBy>
  <cp:revision>8</cp:revision>
  <dcterms:created xsi:type="dcterms:W3CDTF">2025-07-16T11:28:00Z</dcterms:created>
  <dcterms:modified xsi:type="dcterms:W3CDTF">2025-07-16T17:50:00Z</dcterms:modified>
</cp:coreProperties>
</file>